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CF" w:rsidRDefault="003A57CF" w:rsidP="000628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3A57CF" w:rsidRDefault="003A57CF" w:rsidP="003A57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3A57CF" w:rsidRDefault="003A57CF" w:rsidP="003A57CF">
      <w:pPr>
        <w:spacing w:after="0"/>
        <w:rPr>
          <w:rFonts w:ascii="Times New Roman" w:hAnsi="Times New Roman"/>
          <w:sz w:val="28"/>
          <w:szCs w:val="28"/>
        </w:rPr>
      </w:pPr>
    </w:p>
    <w:p w:rsidR="003A57CF" w:rsidRDefault="003A57CF" w:rsidP="0096208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3A57CF" w:rsidRDefault="003A57CF" w:rsidP="003A57C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50A3D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</w:rPr>
        <w:t>»</w:t>
      </w:r>
      <w:r w:rsidR="004452FA">
        <w:rPr>
          <w:rFonts w:ascii="Times New Roman" w:hAnsi="Times New Roman"/>
          <w:b/>
          <w:sz w:val="28"/>
          <w:szCs w:val="28"/>
        </w:rPr>
        <w:t xml:space="preserve"> </w:t>
      </w:r>
      <w:r w:rsidR="00350A3D">
        <w:rPr>
          <w:rFonts w:ascii="Times New Roman" w:hAnsi="Times New Roman"/>
          <w:b/>
          <w:sz w:val="28"/>
          <w:szCs w:val="28"/>
        </w:rPr>
        <w:t xml:space="preserve"> октября</w:t>
      </w:r>
      <w:r w:rsidR="008F4830">
        <w:rPr>
          <w:rFonts w:ascii="Times New Roman" w:hAnsi="Times New Roman"/>
          <w:b/>
          <w:sz w:val="28"/>
          <w:szCs w:val="28"/>
        </w:rPr>
        <w:t xml:space="preserve"> 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3A57CF" w:rsidRDefault="003A57CF" w:rsidP="003A57CF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с. Мухоршибирь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50A3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№   </w:t>
      </w:r>
      <w:r w:rsidR="00350A3D">
        <w:rPr>
          <w:rFonts w:ascii="Times New Roman" w:hAnsi="Times New Roman"/>
          <w:b/>
          <w:sz w:val="28"/>
          <w:szCs w:val="28"/>
        </w:rPr>
        <w:t>753</w:t>
      </w:r>
    </w:p>
    <w:p w:rsidR="003A57CF" w:rsidRDefault="003A57CF" w:rsidP="003A57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884" w:rsidRDefault="003A57CF" w:rsidP="00354A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 </w:t>
      </w:r>
      <w:r w:rsidR="00354A35">
        <w:rPr>
          <w:rFonts w:ascii="Times New Roman" w:hAnsi="Times New Roman" w:cs="Times New Roman"/>
          <w:b/>
          <w:sz w:val="28"/>
          <w:szCs w:val="28"/>
        </w:rPr>
        <w:t>Порядок предоставления</w:t>
      </w:r>
    </w:p>
    <w:p w:rsidR="00354A35" w:rsidRDefault="00354A35" w:rsidP="00354A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бесплатного горячего питания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54A35" w:rsidRDefault="00354A35" w:rsidP="00354A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получающим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основное общее, среднее общее образование в муниципальных общеобразовательных организациях</w:t>
      </w:r>
    </w:p>
    <w:p w:rsidR="00CE1884" w:rsidRDefault="00354A35" w:rsidP="00CE18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E1884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3A57CF" w:rsidRDefault="003A57CF" w:rsidP="003A57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57CF" w:rsidRDefault="003A57CF" w:rsidP="00A71A4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в соответствие с действующим законодательством</w:t>
      </w:r>
      <w:r w:rsidR="007B5283">
        <w:rPr>
          <w:rFonts w:ascii="Times New Roman" w:hAnsi="Times New Roman"/>
          <w:sz w:val="28"/>
          <w:szCs w:val="28"/>
        </w:rPr>
        <w:t xml:space="preserve">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3A57CF" w:rsidRPr="00CE1884" w:rsidRDefault="003A57CF" w:rsidP="00354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88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4A35" w:rsidRPr="00354A35">
        <w:rPr>
          <w:rFonts w:ascii="Times New Roman" w:hAnsi="Times New Roman" w:cs="Times New Roman"/>
          <w:sz w:val="28"/>
          <w:szCs w:val="28"/>
        </w:rPr>
        <w:t>Порядок предоставления бесплатного горячего питания обучающимся, получающим основное общее, среднее общее образование в муниципальных общеобразовательных организациях муниципального образования «Мухоршибирский район»</w:t>
      </w:r>
      <w:r w:rsidR="00DE1A37" w:rsidRPr="00354A35">
        <w:rPr>
          <w:rFonts w:ascii="Times New Roman" w:hAnsi="Times New Roman" w:cs="Times New Roman"/>
          <w:sz w:val="28"/>
          <w:szCs w:val="28"/>
        </w:rPr>
        <w:t>,</w:t>
      </w:r>
      <w:r w:rsidR="00DE1A37" w:rsidRPr="00CE1884">
        <w:rPr>
          <w:rFonts w:ascii="Times New Roman" w:hAnsi="Times New Roman" w:cs="Times New Roman"/>
          <w:sz w:val="28"/>
          <w:szCs w:val="28"/>
        </w:rPr>
        <w:t xml:space="preserve"> утвержденн</w:t>
      </w:r>
      <w:r w:rsidR="00354A35">
        <w:rPr>
          <w:rFonts w:ascii="Times New Roman" w:hAnsi="Times New Roman" w:cs="Times New Roman"/>
          <w:sz w:val="28"/>
          <w:szCs w:val="28"/>
        </w:rPr>
        <w:t>ый</w:t>
      </w:r>
      <w:r w:rsidR="0006286F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DE1A37" w:rsidRPr="00CE188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</w:t>
      </w:r>
      <w:r w:rsidRPr="00CE1884">
        <w:rPr>
          <w:rFonts w:ascii="Times New Roman" w:hAnsi="Times New Roman" w:cs="Times New Roman"/>
          <w:sz w:val="28"/>
          <w:szCs w:val="28"/>
        </w:rPr>
        <w:t xml:space="preserve"> от </w:t>
      </w:r>
      <w:r w:rsidR="00354A35">
        <w:rPr>
          <w:rFonts w:ascii="Times New Roman" w:hAnsi="Times New Roman" w:cs="Times New Roman"/>
          <w:sz w:val="28"/>
          <w:szCs w:val="28"/>
        </w:rPr>
        <w:t>28.07.2022</w:t>
      </w:r>
      <w:r w:rsidRPr="00CE1884">
        <w:rPr>
          <w:rFonts w:ascii="Times New Roman" w:hAnsi="Times New Roman" w:cs="Times New Roman"/>
          <w:sz w:val="28"/>
          <w:szCs w:val="28"/>
        </w:rPr>
        <w:t xml:space="preserve"> г. № </w:t>
      </w:r>
      <w:r w:rsidR="00354A35">
        <w:rPr>
          <w:rFonts w:ascii="Times New Roman" w:hAnsi="Times New Roman" w:cs="Times New Roman"/>
          <w:sz w:val="28"/>
          <w:szCs w:val="28"/>
        </w:rPr>
        <w:t>524</w:t>
      </w:r>
      <w:r w:rsidR="0048538C">
        <w:rPr>
          <w:rFonts w:ascii="Times New Roman" w:hAnsi="Times New Roman" w:cs="Times New Roman"/>
          <w:sz w:val="28"/>
          <w:szCs w:val="28"/>
        </w:rPr>
        <w:t>,</w:t>
      </w:r>
      <w:r w:rsidRPr="00CE188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E46AD" w:rsidRDefault="0006286F" w:rsidP="000774BE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E1884">
        <w:rPr>
          <w:sz w:val="28"/>
          <w:szCs w:val="28"/>
        </w:rPr>
        <w:t xml:space="preserve"> </w:t>
      </w:r>
      <w:r w:rsidR="007E46AD">
        <w:rPr>
          <w:sz w:val="28"/>
          <w:szCs w:val="28"/>
        </w:rPr>
        <w:t xml:space="preserve">Дополнить </w:t>
      </w:r>
      <w:r w:rsidR="008A161B">
        <w:rPr>
          <w:sz w:val="28"/>
          <w:szCs w:val="28"/>
        </w:rPr>
        <w:t xml:space="preserve"> п. 3</w:t>
      </w:r>
      <w:r w:rsidR="0048538C">
        <w:rPr>
          <w:sz w:val="28"/>
          <w:szCs w:val="28"/>
        </w:rPr>
        <w:t xml:space="preserve"> строкой 11</w:t>
      </w:r>
      <w:r w:rsidR="0086683E">
        <w:rPr>
          <w:sz w:val="28"/>
          <w:szCs w:val="28"/>
        </w:rPr>
        <w:t xml:space="preserve"> </w:t>
      </w:r>
      <w:r w:rsidR="00802A6D" w:rsidRPr="009D299C">
        <w:rPr>
          <w:sz w:val="28"/>
          <w:szCs w:val="28"/>
        </w:rPr>
        <w:t>следующего содержания</w:t>
      </w:r>
      <w:proofErr w:type="gramStart"/>
      <w:r w:rsidR="00802A6D" w:rsidRPr="009D299C">
        <w:rPr>
          <w:sz w:val="28"/>
          <w:szCs w:val="28"/>
        </w:rPr>
        <w:t>:</w:t>
      </w:r>
      <w:r w:rsidR="000774BE">
        <w:rPr>
          <w:sz w:val="28"/>
          <w:szCs w:val="28"/>
        </w:rPr>
        <w:t xml:space="preserve"> «</w:t>
      </w:r>
      <w:proofErr w:type="gramEnd"/>
    </w:p>
    <w:tbl>
      <w:tblPr>
        <w:tblStyle w:val="a6"/>
        <w:tblW w:w="0" w:type="auto"/>
        <w:tblInd w:w="-176" w:type="dxa"/>
        <w:tblLook w:val="04A0"/>
      </w:tblPr>
      <w:tblGrid>
        <w:gridCol w:w="568"/>
        <w:gridCol w:w="3827"/>
        <w:gridCol w:w="5352"/>
      </w:tblGrid>
      <w:tr w:rsidR="007E46AD" w:rsidTr="000774BE">
        <w:tc>
          <w:tcPr>
            <w:tcW w:w="568" w:type="dxa"/>
          </w:tcPr>
          <w:p w:rsidR="007E46AD" w:rsidRDefault="007E46AD" w:rsidP="009D299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27" w:type="dxa"/>
          </w:tcPr>
          <w:p w:rsidR="007E46AD" w:rsidRDefault="007E46AD" w:rsidP="009D299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</w:t>
            </w:r>
            <w:r w:rsidR="000774BE">
              <w:rPr>
                <w:sz w:val="28"/>
                <w:szCs w:val="28"/>
              </w:rPr>
              <w:t>из семей, имеющих</w:t>
            </w:r>
            <w:r>
              <w:rPr>
                <w:sz w:val="28"/>
                <w:szCs w:val="28"/>
              </w:rPr>
              <w:t xml:space="preserve"> право на ежемесячную денежную выплату на ребенка в соответствии с Указом Президента Российской Федерации от 31.03.2022 № 175 «О ежемесячной денежной выплате семьям, имеющим детей»</w:t>
            </w:r>
          </w:p>
        </w:tc>
        <w:tc>
          <w:tcPr>
            <w:tcW w:w="5352" w:type="dxa"/>
          </w:tcPr>
          <w:p w:rsidR="007E46AD" w:rsidRDefault="007E46AD" w:rsidP="009D299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о получении ежемесячной выплаты семьям, имеющим детей в личном кабинете на портале </w:t>
            </w:r>
            <w:proofErr w:type="spellStart"/>
            <w:r>
              <w:rPr>
                <w:sz w:val="28"/>
                <w:szCs w:val="28"/>
              </w:rPr>
              <w:t>Госуслуг</w:t>
            </w:r>
            <w:proofErr w:type="spellEnd"/>
            <w:r w:rsidR="000774BE">
              <w:rPr>
                <w:sz w:val="28"/>
                <w:szCs w:val="28"/>
              </w:rPr>
              <w:t xml:space="preserve"> (предоставляется самостоятельно родителями) или список организации согласованный с Управлением образования путем получения сведений через систему ЕГИССО</w:t>
            </w:r>
          </w:p>
          <w:p w:rsidR="000774BE" w:rsidRDefault="000774BE" w:rsidP="009D299C">
            <w:pPr>
              <w:pStyle w:val="a4"/>
              <w:jc w:val="both"/>
              <w:rPr>
                <w:sz w:val="28"/>
                <w:szCs w:val="28"/>
              </w:rPr>
            </w:pPr>
          </w:p>
          <w:p w:rsidR="000774BE" w:rsidRDefault="000774BE" w:rsidP="009D299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страхового свидетельства обязательного пенсионного страхования обучающегося (СНИЛС)</w:t>
            </w:r>
          </w:p>
        </w:tc>
      </w:tr>
    </w:tbl>
    <w:p w:rsidR="000774BE" w:rsidRDefault="000774BE" w:rsidP="000774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3A57CF" w:rsidRDefault="003A57CF" w:rsidP="003A57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в сети Интернет.</w:t>
      </w:r>
    </w:p>
    <w:p w:rsidR="000774BE" w:rsidRDefault="00614CE9" w:rsidP="003A57CF">
      <w:pPr>
        <w:pStyle w:val="a4"/>
        <w:jc w:val="both"/>
        <w:rPr>
          <w:color w:val="032A04"/>
          <w:sz w:val="28"/>
          <w:szCs w:val="28"/>
        </w:rPr>
      </w:pPr>
      <w:r>
        <w:rPr>
          <w:color w:val="032A04"/>
          <w:sz w:val="28"/>
          <w:szCs w:val="28"/>
        </w:rPr>
        <w:t xml:space="preserve">       </w:t>
      </w:r>
      <w:r w:rsidR="000774BE">
        <w:rPr>
          <w:color w:val="032A04"/>
          <w:sz w:val="28"/>
          <w:szCs w:val="28"/>
        </w:rPr>
        <w:t>3</w:t>
      </w:r>
      <w:r w:rsidR="003A57CF">
        <w:rPr>
          <w:color w:val="032A04"/>
          <w:sz w:val="28"/>
          <w:szCs w:val="28"/>
        </w:rPr>
        <w:t xml:space="preserve">. </w:t>
      </w:r>
      <w:r w:rsidR="000774BE" w:rsidRPr="000774BE">
        <w:rPr>
          <w:sz w:val="28"/>
          <w:szCs w:val="28"/>
        </w:rPr>
        <w:t>Настоящее постановление вступает в силу со дня его официального опубликования и распространяется на правоотношения, возникшие с 1 сентября 2022 г</w:t>
      </w:r>
      <w:r w:rsidR="000774BE">
        <w:t>.</w:t>
      </w:r>
    </w:p>
    <w:p w:rsidR="003A57CF" w:rsidRDefault="000774BE" w:rsidP="000774BE">
      <w:pPr>
        <w:pStyle w:val="a4"/>
        <w:jc w:val="both"/>
        <w:rPr>
          <w:sz w:val="28"/>
          <w:szCs w:val="28"/>
        </w:rPr>
      </w:pPr>
      <w:r>
        <w:rPr>
          <w:color w:val="032A04"/>
          <w:sz w:val="28"/>
          <w:szCs w:val="28"/>
        </w:rPr>
        <w:t xml:space="preserve">       4. </w:t>
      </w:r>
      <w:r w:rsidR="003A57CF">
        <w:rPr>
          <w:color w:val="032A04"/>
          <w:sz w:val="28"/>
          <w:szCs w:val="28"/>
        </w:rPr>
        <w:t xml:space="preserve">Контроль </w:t>
      </w:r>
      <w:r w:rsidR="0096208D">
        <w:rPr>
          <w:color w:val="032A04"/>
          <w:sz w:val="28"/>
          <w:szCs w:val="28"/>
        </w:rPr>
        <w:t>над</w:t>
      </w:r>
      <w:r w:rsidR="003A57CF">
        <w:rPr>
          <w:color w:val="032A04"/>
          <w:sz w:val="28"/>
          <w:szCs w:val="28"/>
        </w:rPr>
        <w:t xml:space="preserve"> исполнением настоящего постановления  возложить на заместителя руководителя администрации муниципального образования «Мухоршибирский район» </w:t>
      </w:r>
      <w:r w:rsidR="00614CE9">
        <w:rPr>
          <w:color w:val="032A04"/>
          <w:sz w:val="28"/>
          <w:szCs w:val="28"/>
        </w:rPr>
        <w:t>И.П. Фетисову</w:t>
      </w:r>
    </w:p>
    <w:p w:rsidR="003A57CF" w:rsidRDefault="003A57CF" w:rsidP="003A57CF">
      <w:pPr>
        <w:pStyle w:val="a4"/>
        <w:rPr>
          <w:rFonts w:ascii="Calibri" w:hAnsi="Calibri"/>
          <w:b/>
          <w:sz w:val="28"/>
          <w:szCs w:val="28"/>
        </w:rPr>
      </w:pPr>
    </w:p>
    <w:p w:rsidR="003A57CF" w:rsidRDefault="003A57CF" w:rsidP="003A57C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Глава  муниципального образования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E2160C" w:rsidRDefault="003A57CF" w:rsidP="003A57CF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«Мухоршибирский район»                                              В.Н. Молчанов</w:t>
      </w:r>
    </w:p>
    <w:sectPr w:rsidR="00E2160C" w:rsidSect="00614C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A57CF"/>
    <w:rsid w:val="0006286F"/>
    <w:rsid w:val="000774BE"/>
    <w:rsid w:val="001E397B"/>
    <w:rsid w:val="001F22A6"/>
    <w:rsid w:val="002121A9"/>
    <w:rsid w:val="002B3923"/>
    <w:rsid w:val="00350A3D"/>
    <w:rsid w:val="00354A35"/>
    <w:rsid w:val="003A57CF"/>
    <w:rsid w:val="003A7122"/>
    <w:rsid w:val="004452FA"/>
    <w:rsid w:val="0048538C"/>
    <w:rsid w:val="00536F97"/>
    <w:rsid w:val="00560E2B"/>
    <w:rsid w:val="005903FA"/>
    <w:rsid w:val="00614CE9"/>
    <w:rsid w:val="006B0506"/>
    <w:rsid w:val="0072615D"/>
    <w:rsid w:val="00752C47"/>
    <w:rsid w:val="007B5283"/>
    <w:rsid w:val="007E46AD"/>
    <w:rsid w:val="00802A6D"/>
    <w:rsid w:val="0086683E"/>
    <w:rsid w:val="008A161B"/>
    <w:rsid w:val="008F4830"/>
    <w:rsid w:val="0096208D"/>
    <w:rsid w:val="009940E4"/>
    <w:rsid w:val="009D299C"/>
    <w:rsid w:val="00A71A4A"/>
    <w:rsid w:val="00AA0E79"/>
    <w:rsid w:val="00AC2CBF"/>
    <w:rsid w:val="00C64CB2"/>
    <w:rsid w:val="00C865D8"/>
    <w:rsid w:val="00CC1ABB"/>
    <w:rsid w:val="00CD0002"/>
    <w:rsid w:val="00CE1884"/>
    <w:rsid w:val="00D61652"/>
    <w:rsid w:val="00DE1A37"/>
    <w:rsid w:val="00E2160C"/>
    <w:rsid w:val="00E46146"/>
    <w:rsid w:val="00E870B7"/>
    <w:rsid w:val="00FD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C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D29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A57CF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3A57C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3A5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536F97"/>
  </w:style>
  <w:style w:type="character" w:customStyle="1" w:styleId="20">
    <w:name w:val="Заголовок 2 Знак"/>
    <w:basedOn w:val="a0"/>
    <w:link w:val="2"/>
    <w:uiPriority w:val="9"/>
    <w:rsid w:val="009D2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9D299C"/>
    <w:rPr>
      <w:color w:val="0000FF"/>
      <w:u w:val="single"/>
    </w:rPr>
  </w:style>
  <w:style w:type="table" w:styleId="a6">
    <w:name w:val="Table Grid"/>
    <w:basedOn w:val="a1"/>
    <w:uiPriority w:val="59"/>
    <w:rsid w:val="007E46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Admin</cp:lastModifiedBy>
  <cp:revision>12</cp:revision>
  <cp:lastPrinted>2022-09-22T08:06:00Z</cp:lastPrinted>
  <dcterms:created xsi:type="dcterms:W3CDTF">2018-12-28T01:40:00Z</dcterms:created>
  <dcterms:modified xsi:type="dcterms:W3CDTF">2022-10-18T00:32:00Z</dcterms:modified>
</cp:coreProperties>
</file>